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31" w:rsidRPr="00D833D4" w:rsidRDefault="00D833D4">
      <w:pPr>
        <w:rPr>
          <w:sz w:val="32"/>
          <w:szCs w:val="32"/>
        </w:rPr>
      </w:pPr>
    </w:p>
    <w:p w:rsidR="00D833D4" w:rsidRDefault="00D833D4">
      <w:r>
        <w:rPr>
          <w:sz w:val="32"/>
          <w:szCs w:val="32"/>
        </w:rPr>
        <w:t>Hedda Gonzalez,</w:t>
      </w:r>
      <w:r w:rsidRPr="00D833D4">
        <w:rPr>
          <w:sz w:val="32"/>
          <w:szCs w:val="32"/>
        </w:rPr>
        <w:t> BSN, RN</w:t>
      </w:r>
      <w:bookmarkStart w:id="0" w:name="_GoBack"/>
      <w:bookmarkEnd w:id="0"/>
    </w:p>
    <w:p w:rsidR="00D833D4" w:rsidRDefault="00D833D4" w:rsidP="00D833D4">
      <w:pPr>
        <w:pStyle w:val="font8"/>
      </w:pPr>
      <w:r>
        <w:rPr>
          <w:rStyle w:val="color2"/>
        </w:rPr>
        <w:t>Hedda Gonzalez, BSN, RN was re-elected to the position of Auditor of the Philippine Nurses Association of America (PNAA) 2014 - 2016. She was inducted in the PNAA Executive Board on June 24, 2014 during the PNAA 35th National Convention held in Las Vegas, NV.</w:t>
      </w:r>
    </w:p>
    <w:p w:rsidR="00D833D4" w:rsidRDefault="00D833D4" w:rsidP="00D833D4">
      <w:pPr>
        <w:pStyle w:val="font8"/>
      </w:pPr>
      <w:r>
        <w:rPr>
          <w:rStyle w:val="color2"/>
        </w:rPr>
        <w:t>Hedda is the recipient of the Nurse Imagemaker Award given by the Delta Alpha-at-Large Chapter of Sigma Theta Tau International Nursing Honor Society and District 8, Texas Nurses Association held in May 2014 at the Oak Hills Country Club.</w:t>
      </w:r>
    </w:p>
    <w:p w:rsidR="00D833D4" w:rsidRDefault="00D833D4" w:rsidP="00D833D4">
      <w:pPr>
        <w:pStyle w:val="font8"/>
      </w:pPr>
      <w:r>
        <w:rPr>
          <w:rStyle w:val="color2"/>
        </w:rPr>
        <w:t>Hedda served as the PNASA President 2011-2013. The PNAA 33rd National Convention was hosted by PNASA on July 2012 in San Antonio under her presidency.</w:t>
      </w:r>
    </w:p>
    <w:p w:rsidR="00D833D4" w:rsidRDefault="00D833D4"/>
    <w:sectPr w:rsidR="00D8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D4"/>
    <w:rsid w:val="00150E4C"/>
    <w:rsid w:val="003A7974"/>
    <w:rsid w:val="00477FB0"/>
    <w:rsid w:val="005B2C6A"/>
    <w:rsid w:val="009A3651"/>
    <w:rsid w:val="00A32ABD"/>
    <w:rsid w:val="00D833D4"/>
    <w:rsid w:val="00E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F281"/>
  <w15:chartTrackingRefBased/>
  <w15:docId w15:val="{BFBC9651-85B0-4BD9-B8F1-6B17862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8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D8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Ra</dc:creator>
  <cp:keywords/>
  <dc:description/>
  <cp:lastModifiedBy>Au Ra</cp:lastModifiedBy>
  <cp:revision>1</cp:revision>
  <dcterms:created xsi:type="dcterms:W3CDTF">2017-04-03T05:29:00Z</dcterms:created>
  <dcterms:modified xsi:type="dcterms:W3CDTF">2017-04-03T05:30:00Z</dcterms:modified>
</cp:coreProperties>
</file>